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083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3"/>
      </w:tblGrid>
      <w:tr w:rsidR="009C5DFC" w:rsidRPr="00255F21">
        <w:trPr>
          <w:trHeight w:val="15251"/>
        </w:trPr>
        <w:tc>
          <w:tcPr>
            <w:tcW w:w="10083" w:type="dxa"/>
          </w:tcPr>
          <w:p w:rsidR="009C5DFC" w:rsidRPr="00F662B1" w:rsidRDefault="009C5DFC" w:rsidP="009C5DFC">
            <w:pPr>
              <w:pStyle w:val="Heading3"/>
              <w:rPr>
                <w:b w:val="0"/>
                <w:bCs w:val="0"/>
                <w:color w:val="000000"/>
                <w:sz w:val="20"/>
                <w:szCs w:val="20"/>
                <w:rtl/>
              </w:rPr>
            </w:pPr>
            <w:r w:rsidRPr="00F662B1">
              <w:rPr>
                <w:rFonts w:hint="cs"/>
                <w:b w:val="0"/>
                <w:bCs w:val="0"/>
                <w:color w:val="000000"/>
                <w:sz w:val="20"/>
                <w:szCs w:val="20"/>
                <w:rtl/>
              </w:rPr>
              <w:t>کمیته ملي استاندارد های</w:t>
            </w:r>
            <w:r w:rsidRPr="00F662B1">
              <w:rPr>
                <w:rFonts w:hint="cs"/>
                <w:b w:val="0"/>
                <w:bCs w:val="0"/>
                <w:color w:val="000000"/>
                <w:rtl/>
              </w:rPr>
              <w:t xml:space="preserve">ایزو ( </w:t>
            </w:r>
            <w:r w:rsidRPr="00F662B1">
              <w:rPr>
                <w:b w:val="0"/>
                <w:bCs w:val="0"/>
                <w:color w:val="000000"/>
              </w:rPr>
              <w:t>(ISO</w:t>
            </w:r>
          </w:p>
          <w:tbl>
            <w:tblPr>
              <w:tblW w:w="9615" w:type="dxa"/>
              <w:jc w:val="right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15"/>
            </w:tblGrid>
            <w:tr w:rsidR="009C5DFC" w:rsidRPr="00255F21">
              <w:trPr>
                <w:trHeight w:val="805"/>
                <w:jc w:val="right"/>
              </w:trPr>
              <w:tc>
                <w:tcPr>
                  <w:tcW w:w="9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DFC" w:rsidRPr="00F662B1" w:rsidRDefault="009C5DFC" w:rsidP="009C5DFC">
                  <w:pPr>
                    <w:pStyle w:val="Heading3"/>
                    <w:rPr>
                      <w:rFonts w:cs="B Lotus"/>
                      <w:b w:val="0"/>
                      <w:bCs w:val="0"/>
                      <w:color w:val="000000"/>
                      <w:sz w:val="20"/>
                      <w:szCs w:val="20"/>
                      <w:rtl/>
                      <w:lang w:bidi="fa-IR"/>
                    </w:rPr>
                  </w:pPr>
                  <w:r w:rsidRPr="00F662B1">
                    <w:rPr>
                      <w:rFonts w:cs="B Lotus" w:hint="cs"/>
                      <w:b w:val="0"/>
                      <w:bCs w:val="0"/>
                      <w:color w:val="000000"/>
                      <w:sz w:val="20"/>
                      <w:szCs w:val="20"/>
                      <w:rtl/>
                    </w:rPr>
                    <w:t>فرم درخواست عضويت در کمیته ملي استاندارد های ایزو</w:t>
                  </w:r>
                  <w:r w:rsidRPr="00F662B1">
                    <w:rPr>
                      <w:rFonts w:cs="B Titr"/>
                      <w:b w:val="0"/>
                      <w:bCs w:val="0"/>
                      <w:color w:val="000000"/>
                    </w:rPr>
                    <w:t>ISO)</w:t>
                  </w:r>
                  <w:r w:rsidRPr="00F662B1">
                    <w:rPr>
                      <w:rFonts w:cs="B Titr" w:hint="cs"/>
                      <w:b w:val="0"/>
                      <w:bCs w:val="0"/>
                      <w:color w:val="000000"/>
                      <w:rtl/>
                      <w:lang w:bidi="fa-IR"/>
                    </w:rPr>
                    <w:t>)</w:t>
                  </w:r>
                </w:p>
              </w:tc>
            </w:tr>
            <w:tr w:rsidR="009C5DFC" w:rsidRPr="00255F21">
              <w:tblPrEx>
                <w:tblBorders>
                  <w:left w:val="single" w:sz="4" w:space="0" w:color="auto"/>
                </w:tblBorders>
              </w:tblPrEx>
              <w:trPr>
                <w:trHeight w:val="9708"/>
                <w:jc w:val="right"/>
              </w:trPr>
              <w:tc>
                <w:tcPr>
                  <w:tcW w:w="9615" w:type="dxa"/>
                  <w:tcBorders>
                    <w:top w:val="single" w:sz="4" w:space="0" w:color="auto"/>
                    <w:bottom w:val="nil"/>
                  </w:tcBorders>
                </w:tcPr>
                <w:p w:rsidR="009C5DFC" w:rsidRPr="00255F21" w:rsidRDefault="009C5DFC" w:rsidP="009C5DFC">
                  <w:pPr>
                    <w:pStyle w:val="Heading4"/>
                    <w:rPr>
                      <w:rFonts w:cs="B Lotus"/>
                      <w:color w:val="000000"/>
                      <w:sz w:val="20"/>
                      <w:szCs w:val="20"/>
                      <w:rtl/>
                    </w:rPr>
                  </w:pPr>
                  <w:r w:rsidRPr="00255F21">
                    <w:rPr>
                      <w:rFonts w:cs="B Lotus" w:hint="cs"/>
                      <w:color w:val="000000"/>
                      <w:sz w:val="20"/>
                      <w:szCs w:val="20"/>
                      <w:rtl/>
                    </w:rPr>
                    <w:t xml:space="preserve">مشخصات فرد يا سازمان متقاضي عضويت 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365"/>
                    <w:gridCol w:w="4885"/>
                    <w:gridCol w:w="72"/>
                  </w:tblGrid>
                  <w:tr w:rsidR="009C5DFC" w:rsidRPr="001350B2" w:rsidTr="00A62333">
                    <w:trPr>
                      <w:trHeight w:val="622"/>
                    </w:trPr>
                    <w:tc>
                      <w:tcPr>
                        <w:tcW w:w="4365" w:type="dxa"/>
                        <w:shd w:val="clear" w:color="auto" w:fill="auto"/>
                      </w:tcPr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عضو حقوقي كميته ملي </w:t>
                        </w:r>
                        <w:r w:rsidRPr="001350B2"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  <w:sym w:font="IPT.Nazanin" w:char="F0FE"/>
                        </w:r>
                      </w:p>
                    </w:tc>
                    <w:tc>
                      <w:tcPr>
                        <w:tcW w:w="4957" w:type="dxa"/>
                        <w:gridSpan w:val="2"/>
                        <w:shd w:val="clear" w:color="auto" w:fill="auto"/>
                      </w:tcPr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عضوحقيقي</w:t>
                        </w:r>
                        <w:r w:rsidRPr="001350B2"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  <w:t></w:t>
                        </w:r>
                        <w:r w:rsidRPr="001350B2"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  <w:t></w:t>
                        </w:r>
                        <w:r w:rsidRPr="001350B2"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  <w:sym w:font="IPT.Nazanin" w:char="F0FE"/>
                        </w:r>
                        <w:r w:rsidRPr="001350B2"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  <w:t>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يا نماينده عضوحقوقي كميته ملي </w:t>
                        </w:r>
                        <w:r w:rsidRPr="001350B2"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  <w:sym w:font="IPT.Nazanin" w:char="F0FE"/>
                        </w:r>
                      </w:p>
                    </w:tc>
                  </w:tr>
                  <w:tr w:rsidR="009C5DFC" w:rsidRPr="001350B2" w:rsidTr="00A62333">
                    <w:trPr>
                      <w:trHeight w:val="2611"/>
                    </w:trPr>
                    <w:tc>
                      <w:tcPr>
                        <w:tcW w:w="4365" w:type="dxa"/>
                        <w:shd w:val="clear" w:color="auto" w:fill="auto"/>
                      </w:tcPr>
                      <w:p w:rsidR="009C5DFC" w:rsidRPr="00A62333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نام كامل سازمان متقاضي :</w:t>
                        </w:r>
                        <w:r w:rsidR="00A62333"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شرکت کولیس</w:t>
                        </w:r>
                      </w:p>
                      <w:p w:rsidR="009C5DFC" w:rsidRPr="00A62333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نام كامل سازمان متبوعه:</w:t>
                        </w:r>
                        <w:r w:rsidR="00A62333"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  <w:p w:rsidR="009C5DFC" w:rsidRPr="00A62333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نوع سازمان متقاضي :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شرکت تولیدی </w:t>
                        </w:r>
                      </w:p>
                      <w:p w:rsidR="009C5DFC" w:rsidRPr="00A62333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  <w:r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زمينه فعاليت :</w:t>
                        </w:r>
                        <w:r w:rsidR="00A62333"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طراحی و تولید گیربکس و چرخ دنده</w:t>
                        </w:r>
                      </w:p>
                      <w:p w:rsidR="009C5DFC" w:rsidRPr="00A62333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تاريخ تأسيس : </w:t>
                        </w:r>
                        <w:r w:rsidR="00A62333"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1361</w:t>
                        </w:r>
                      </w:p>
                      <w:p w:rsidR="009C5DFC" w:rsidRPr="00A62333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نام و نام خانوادگي بالاترين مقام مسئول :</w:t>
                        </w:r>
                        <w:r w:rsidR="00A62333"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مهندس محمود دریانی</w:t>
                        </w:r>
                      </w:p>
                      <w:p w:rsidR="009C5DFC" w:rsidRPr="00A62333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نام و نام خانوادگي نماينده:</w:t>
                        </w:r>
                        <w:r w:rsidR="00A62333"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مهندس شهرام رازپوش نظری</w:t>
                        </w:r>
                      </w:p>
                      <w:p w:rsidR="009C5DFC" w:rsidRPr="001350B2" w:rsidRDefault="009C5DFC" w:rsidP="001350B2">
                        <w:pPr>
                          <w:bidi/>
                          <w:ind w:left="214"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  <w:r w:rsidRP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* ارائه معرفي نامه رسمي نماينده معرفي شده الزامي مي باشد</w:t>
                        </w:r>
                      </w:p>
                    </w:tc>
                    <w:tc>
                      <w:tcPr>
                        <w:tcW w:w="4957" w:type="dxa"/>
                        <w:gridSpan w:val="2"/>
                        <w:shd w:val="clear" w:color="auto" w:fill="auto"/>
                      </w:tcPr>
                      <w:p w:rsidR="009C5DFC" w:rsidRPr="001350B2" w:rsidRDefault="009C5DFC" w:rsidP="00A62333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نام :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شهرام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 نام خانوادگي: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رازپوش نظری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  نام پدر : 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توکل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        </w:t>
                        </w:r>
                      </w:p>
                      <w:p w:rsidR="009C5DFC" w:rsidRPr="001350B2" w:rsidRDefault="009C5DFC" w:rsidP="00A62333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تاريخ تولد :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1353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   </w:t>
                        </w:r>
                        <w:r w:rsid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شماره شناسنامه : 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31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محل صدور :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تبریز</w:t>
                        </w:r>
                      </w:p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شماره كارت ملي :</w:t>
                        </w:r>
                        <w:r w:rsid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1380078431</w:t>
                        </w:r>
                      </w:p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مدرك و رشته تحصيلي:</w:t>
                        </w:r>
                        <w:r w:rsid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لیسانس مکانیک </w:t>
                        </w:r>
                        <w:r w:rsidR="00A62333" w:rsidRPr="00A62333">
                          <w:rPr>
                            <w:rFonts w:hint="cs"/>
                            <w:color w:val="000000"/>
                            <w:sz w:val="20"/>
                            <w:szCs w:val="20"/>
                            <w:rtl/>
                          </w:rPr>
                          <w:t>–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ساخت و تولید</w:t>
                        </w:r>
                      </w:p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سال و محل دريافت مدرك تحصيلي :</w:t>
                        </w:r>
                        <w:r w:rsid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1374 </w:t>
                        </w:r>
                        <w:r w:rsidR="00A62333" w:rsidRPr="00A62333">
                          <w:rPr>
                            <w:rFonts w:hint="cs"/>
                            <w:color w:val="000000"/>
                            <w:sz w:val="20"/>
                            <w:szCs w:val="20"/>
                            <w:rtl/>
                          </w:rPr>
                          <w:t>–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آموزشکده فنی تبریز</w:t>
                        </w:r>
                      </w:p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سمت و محل اشتغال :</w:t>
                        </w:r>
                        <w:r w:rsidR="00A62333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A62333" w:rsidRPr="00A62333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مدیر تحقیق و توسعه شرکت کولیس</w:t>
                        </w:r>
                      </w:p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5DFC" w:rsidRPr="001350B2" w:rsidTr="001350B2">
                    <w:trPr>
                      <w:trHeight w:val="939"/>
                    </w:trPr>
                    <w:tc>
                      <w:tcPr>
                        <w:tcW w:w="9322" w:type="dxa"/>
                        <w:gridSpan w:val="3"/>
                        <w:shd w:val="clear" w:color="auto" w:fill="auto"/>
                      </w:tcPr>
                      <w:p w:rsidR="009C5DFC" w:rsidRPr="001350B2" w:rsidRDefault="009C5DFC" w:rsidP="00A62333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تلفن : </w:t>
                        </w:r>
                        <w:r w:rsidR="00A62333"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32862727-041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      تلفن همراه :  </w:t>
                        </w:r>
                        <w:r w:rsidR="00A62333"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09143195765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                         فاكس: </w:t>
                        </w:r>
                        <w:r w:rsidR="00A62333"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32889110-041</w:t>
                        </w:r>
                      </w:p>
                      <w:p w:rsidR="009C5DFC" w:rsidRPr="001350B2" w:rsidRDefault="00A62333" w:rsidP="00A62333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نشاني پست الكترونيكي :</w:t>
                        </w:r>
                        <w:r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A6233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bidi="fa-IR"/>
                          </w:rPr>
                          <w:t>razpoosh@coulisseco.com</w:t>
                        </w:r>
                        <w:r w:rsidR="009C5DFC"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   صندوق پستي :</w:t>
                        </w:r>
                      </w:p>
                      <w:p w:rsidR="009C5DFC" w:rsidRPr="001350B2" w:rsidRDefault="009C5DFC" w:rsidP="00CF6386">
                        <w:pPr>
                          <w:bidi/>
                          <w:ind w:right="244"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نشاني پستي : </w:t>
                        </w:r>
                        <w:r w:rsidR="00CF6386"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تبریز </w:t>
                        </w:r>
                        <w:r w:rsidR="00CF6386" w:rsidRPr="00CF6386">
                          <w:rPr>
                            <w:rFonts w:hint="cs"/>
                            <w:color w:val="000000"/>
                            <w:sz w:val="20"/>
                            <w:szCs w:val="20"/>
                            <w:rtl/>
                          </w:rPr>
                          <w:t>–</w:t>
                        </w:r>
                        <w:r w:rsidR="00CF6386"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جاده سنتو </w:t>
                        </w:r>
                        <w:r w:rsidR="00CF6386" w:rsidRPr="00CF6386">
                          <w:rPr>
                            <w:rFonts w:hint="cs"/>
                            <w:color w:val="000000"/>
                            <w:sz w:val="20"/>
                            <w:szCs w:val="20"/>
                            <w:rtl/>
                          </w:rPr>
                          <w:t>–</w:t>
                        </w:r>
                        <w:r w:rsidR="00CF6386"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کوی صنعتی تبریز </w:t>
                        </w:r>
                        <w:r w:rsidR="00CF6386" w:rsidRPr="00CF6386">
                          <w:rPr>
                            <w:rFonts w:hint="cs"/>
                            <w:color w:val="000000"/>
                            <w:sz w:val="20"/>
                            <w:szCs w:val="20"/>
                            <w:rtl/>
                          </w:rPr>
                          <w:t>–</w:t>
                        </w:r>
                        <w:r w:rsidR="00CF6386"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شرکت کولیس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   كد پستي 10 رقمي : </w:t>
                        </w:r>
                        <w:r w:rsidR="00CF6386"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5194638311</w:t>
                        </w:r>
                      </w:p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C5DFC" w:rsidRPr="001350B2" w:rsidTr="001350B2">
                    <w:trPr>
                      <w:gridAfter w:val="1"/>
                      <w:wAfter w:w="72" w:type="dxa"/>
                      <w:trHeight w:val="1659"/>
                    </w:trPr>
                    <w:tc>
                      <w:tcPr>
                        <w:tcW w:w="9250" w:type="dxa"/>
                        <w:gridSpan w:val="2"/>
                        <w:shd w:val="clear" w:color="auto" w:fill="auto"/>
                      </w:tcPr>
                      <w:p w:rsidR="009C5DFC" w:rsidRDefault="009C5DFC" w:rsidP="001350B2">
                        <w:pPr>
                          <w:bidi/>
                          <w:rPr>
                            <w:rFonts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سوابق كاري و تخصصي</w:t>
                        </w:r>
                        <w:r w:rsidRPr="001350B2">
                          <w:rPr>
                            <w:rFonts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:</w:t>
                        </w:r>
                      </w:p>
                      <w:p w:rsidR="00CF6386" w:rsidRPr="00CF6386" w:rsidRDefault="00CF6386" w:rsidP="00CF6386">
                        <w:pPr>
                          <w:bidi/>
                          <w:ind w:right="244"/>
                          <w:rPr>
                            <w:rFonts w:ascii="IPT.Nazanin" w:hAnsi="IPT.Nazanin" w:cs="B Yekan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تحقیق و توسعه شرکت لیف تراک سازی سهند 1 سال</w:t>
                        </w:r>
                      </w:p>
                      <w:p w:rsidR="00CF6386" w:rsidRPr="00CF6386" w:rsidRDefault="00CF6386" w:rsidP="00CF6386">
                        <w:pPr>
                          <w:bidi/>
                          <w:ind w:right="244"/>
                          <w:rPr>
                            <w:rFonts w:ascii="IPT.Nazanin" w:hAnsi="IPT.Nazanin" w:cs="B Yekan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فنی و مهندسی شرکت مرتضوی راد 1 سال</w:t>
                        </w:r>
                      </w:p>
                      <w:p w:rsidR="00CF6386" w:rsidRPr="00CF6386" w:rsidRDefault="00CF6386" w:rsidP="00CF6386">
                        <w:pPr>
                          <w:bidi/>
                          <w:ind w:right="244"/>
                          <w:rPr>
                            <w:rFonts w:ascii="IPT.Nazanin" w:hAnsi="IPT.Nazanin" w:cs="B Yekan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قائم مقام شرکت آذر فولاد امین 3 سال</w:t>
                        </w:r>
                      </w:p>
                      <w:p w:rsidR="00CF6386" w:rsidRPr="001350B2" w:rsidRDefault="00CF6386" w:rsidP="00CF6386">
                        <w:pPr>
                          <w:bidi/>
                          <w:ind w:right="244"/>
                          <w:rPr>
                            <w:rFonts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 w:rsidRPr="00CF6386">
                          <w:rPr>
                            <w:rFonts w:ascii="IPT.Nazanin" w:hAnsi="IPT.Nazanin" w:cs="B Yekan" w:hint="cs"/>
                            <w:color w:val="000000"/>
                            <w:sz w:val="20"/>
                            <w:szCs w:val="20"/>
                            <w:rtl/>
                          </w:rPr>
                          <w:t>مدیر تحقیق و توسعه شرکت کولیس 18 سال</w:t>
                        </w:r>
                      </w:p>
                    </w:tc>
                  </w:tr>
                  <w:tr w:rsidR="009C5DFC" w:rsidRPr="001350B2" w:rsidTr="001350B2">
                    <w:trPr>
                      <w:gridAfter w:val="1"/>
                      <w:wAfter w:w="72" w:type="dxa"/>
                      <w:trHeight w:val="1605"/>
                    </w:trPr>
                    <w:tc>
                      <w:tcPr>
                        <w:tcW w:w="9250" w:type="dxa"/>
                        <w:gridSpan w:val="2"/>
                        <w:shd w:val="clear" w:color="auto" w:fill="auto"/>
                      </w:tcPr>
                      <w:p w:rsidR="009C5DFC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سوابق مشاركت در تدوين استاندارد هاي ملي و بين المللي:</w:t>
                        </w:r>
                        <w:r w:rsidR="00F86A71"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  <w:t></w:t>
                        </w:r>
                      </w:p>
                      <w:p w:rsidR="00F86A71" w:rsidRPr="004C586C" w:rsidRDefault="00F86A71" w:rsidP="00F86A71">
                        <w:pPr>
                          <w:bidi/>
                          <w:rPr>
                            <w:rFonts w:cs="B Lotus"/>
                            <w:b/>
                            <w:bCs/>
                            <w:color w:val="000000"/>
                            <w:sz w:val="20"/>
                            <w:szCs w:val="20"/>
                            <w:lang w:bidi="fa-IR"/>
                          </w:rPr>
                        </w:pPr>
                        <w:r w:rsidRP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>ISIRI13511-4</w:t>
                        </w:r>
                        <w:r w:rsid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 </w:t>
                        </w:r>
                        <w:r w:rsidRP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ISIRI9844-10</w:t>
                        </w:r>
                        <w:r w:rsid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 </w:t>
                        </w:r>
                        <w:r w:rsidRP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ISIRI8376-1</w:t>
                        </w:r>
                        <w:r w:rsid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 </w:t>
                        </w:r>
                        <w:r w:rsidRP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ISIRI13624-1 </w:t>
                        </w:r>
                        <w:r w:rsid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 </w:t>
                        </w:r>
                        <w:r w:rsidR="004C586C" w:rsidRP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>ISIRI13347-2</w:t>
                        </w:r>
                        <w:r w:rsid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 </w:t>
                        </w:r>
                        <w:r w:rsidR="004C586C" w:rsidRP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ISIRI13347-1 </w:t>
                        </w:r>
                        <w:r w:rsid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 </w:t>
                        </w:r>
                        <w:r w:rsidR="004C586C" w:rsidRP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ISIRI16474-2 </w:t>
                        </w:r>
                        <w:r w:rsid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 xml:space="preserve">  </w:t>
                        </w:r>
                        <w:r w:rsidR="004C586C" w:rsidRPr="004C586C">
                          <w:rPr>
                            <w:rFonts w:cs="B Lotus"/>
                            <w:b/>
                            <w:bCs/>
                            <w:color w:val="000000"/>
                            <w:sz w:val="18"/>
                            <w:szCs w:val="18"/>
                            <w:lang w:bidi="fa-IR"/>
                          </w:rPr>
                          <w:t>ISIRI13426-5</w:t>
                        </w:r>
                      </w:p>
                    </w:tc>
                  </w:tr>
                  <w:tr w:rsidR="009C5DFC" w:rsidRPr="001350B2" w:rsidTr="001350B2">
                    <w:trPr>
                      <w:gridAfter w:val="1"/>
                      <w:wAfter w:w="72" w:type="dxa"/>
                      <w:trHeight w:val="543"/>
                    </w:trPr>
                    <w:tc>
                      <w:tcPr>
                        <w:tcW w:w="9250" w:type="dxa"/>
                        <w:gridSpan w:val="2"/>
                        <w:shd w:val="clear" w:color="auto" w:fill="auto"/>
                      </w:tcPr>
                      <w:p w:rsidR="009C5DFC" w:rsidRPr="001350B2" w:rsidRDefault="009C5DFC" w:rsidP="001350B2">
                        <w:pPr>
                          <w:bidi/>
                          <w:rPr>
                            <w:rFonts w:ascii="IPT.Nazanin" w:hAnsi="IPT.Nazanin" w:cs="B Lotus"/>
                            <w:color w:val="000000"/>
                            <w:sz w:val="20"/>
                            <w:szCs w:val="20"/>
                          </w:rPr>
                        </w:pP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تمايل به مشارکت در کمیته فنی/فرعی متناظر</w:t>
                        </w:r>
                        <w:r w:rsidRPr="001350B2">
                          <w:rPr>
                            <w:rFonts w:cs="B Lotus"/>
                            <w:color w:val="000000"/>
                            <w:sz w:val="20"/>
                            <w:szCs w:val="20"/>
                          </w:rPr>
                          <w:t xml:space="preserve">  ISIRI/TC/SC</w:t>
                        </w:r>
                        <w:r w:rsidRPr="001350B2">
                          <w:rPr>
                            <w:rFonts w:ascii="IPT.Nazanin" w:hAnsi="IPT.Nazanin"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:</w:t>
                        </w:r>
                      </w:p>
                      <w:p w:rsidR="009C5DFC" w:rsidRPr="001350B2" w:rsidRDefault="004C586C" w:rsidP="001350B2">
                        <w:pPr>
                          <w:bidi/>
                          <w:rPr>
                            <w:rFonts w:cs="B Lotus"/>
                            <w:color w:val="000000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 xml:space="preserve">استاندارد </w:t>
                        </w:r>
                        <w:r w:rsidR="00610E52">
                          <w:rPr>
                            <w:rFonts w:cs="B Lotus" w:hint="cs"/>
                            <w:color w:val="000000"/>
                            <w:sz w:val="20"/>
                            <w:szCs w:val="20"/>
                            <w:rtl/>
                            <w:lang w:bidi="fa-IR"/>
                          </w:rPr>
                          <w:t xml:space="preserve">ملی </w:t>
                        </w:r>
                        <w:bookmarkStart w:id="0" w:name="_GoBack"/>
                        <w:bookmarkEnd w:id="0"/>
                        <w:r>
                          <w:rPr>
                            <w:rFonts w:cs="B Lotus" w:hint="cs"/>
                            <w:color w:val="000000"/>
                            <w:sz w:val="20"/>
                            <w:szCs w:val="20"/>
                            <w:rtl/>
                          </w:rPr>
                          <w:t>چرخ دنده</w:t>
                        </w:r>
                      </w:p>
                    </w:tc>
                  </w:tr>
                </w:tbl>
                <w:p w:rsidR="009C5DFC" w:rsidRPr="00255F21" w:rsidRDefault="009C5DFC" w:rsidP="009C5DFC">
                  <w:pPr>
                    <w:bidi/>
                    <w:rPr>
                      <w:rFonts w:cs="B Lotu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C5DFC" w:rsidRPr="00255F21">
              <w:tblPrEx>
                <w:tblBorders>
                  <w:lef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90"/>
                <w:jc w:val="right"/>
              </w:trPr>
              <w:tc>
                <w:tcPr>
                  <w:tcW w:w="9615" w:type="dxa"/>
                </w:tcPr>
                <w:p w:rsidR="009C5DFC" w:rsidRPr="00255F21" w:rsidRDefault="009C5DFC" w:rsidP="004C586C">
                  <w:pPr>
                    <w:bidi/>
                    <w:jc w:val="lowKashida"/>
                    <w:rPr>
                      <w:rFonts w:cs="B Lotus"/>
                      <w:color w:val="000000"/>
                      <w:rtl/>
                    </w:rPr>
                  </w:pPr>
                  <w:r w:rsidRPr="00255F21">
                    <w:rPr>
                      <w:rFonts w:cs="B Lotus"/>
                      <w:color w:val="000000"/>
                      <w:rtl/>
                    </w:rPr>
                    <w:t xml:space="preserve">اينجانب </w:t>
                  </w:r>
                  <w:r w:rsidR="004C586C">
                    <w:rPr>
                      <w:rFonts w:cs="B Lotus" w:hint="cs"/>
                      <w:color w:val="000000"/>
                      <w:rtl/>
                    </w:rPr>
                    <w:t xml:space="preserve">شهرام رازپوش نظری </w:t>
                  </w:r>
                  <w:r>
                    <w:rPr>
                      <w:rFonts w:cs="B Lotus" w:hint="cs"/>
                      <w:color w:val="000000"/>
                      <w:rtl/>
                    </w:rPr>
                    <w:t>عض</w:t>
                  </w:r>
                  <w:r w:rsidRPr="00255F21">
                    <w:rPr>
                      <w:rFonts w:cs="B Lotus"/>
                      <w:color w:val="000000"/>
                      <w:rtl/>
                    </w:rPr>
                    <w:t>ويت در كميته ملي استاندارد های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 xml:space="preserve"> ایزو(</w:t>
                  </w:r>
                  <w:r w:rsidRPr="00255F21">
                    <w:rPr>
                      <w:rFonts w:cs="B Titr"/>
                      <w:color w:val="000000"/>
                    </w:rPr>
                    <w:t>ISO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>)</w:t>
                  </w:r>
                  <w:r w:rsidRPr="00255F21">
                    <w:rPr>
                      <w:rFonts w:cs="B Lotus"/>
                      <w:color w:val="000000"/>
                      <w:rtl/>
                    </w:rPr>
                    <w:t xml:space="preserve"> به عنوان عضو حقيقي/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 xml:space="preserve"> به</w:t>
                  </w:r>
                  <w:r w:rsidRPr="00255F21">
                    <w:rPr>
                      <w:rFonts w:cs="B Lotus"/>
                      <w:color w:val="000000"/>
                      <w:rtl/>
                    </w:rPr>
                    <w:t xml:space="preserve"> نمايند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>گي</w:t>
                  </w:r>
                  <w:r w:rsidR="00A62333">
                    <w:rPr>
                      <w:rFonts w:cs="B Lotus"/>
                      <w:color w:val="000000"/>
                    </w:rPr>
                    <w:t xml:space="preserve"> 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>از</w:t>
                  </w:r>
                  <w:r w:rsidR="004C586C">
                    <w:rPr>
                      <w:rFonts w:cs="B Lotus" w:hint="cs"/>
                      <w:color w:val="000000"/>
                      <w:rtl/>
                    </w:rPr>
                    <w:t xml:space="preserve"> شرکت کولیس 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 xml:space="preserve">متقاضی عضویت در </w:t>
                  </w:r>
                  <w:r w:rsidRPr="00255F21">
                    <w:rPr>
                      <w:rFonts w:cs="B Lotus"/>
                      <w:color w:val="000000"/>
                      <w:rtl/>
                    </w:rPr>
                    <w:t>كميته ملي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 xml:space="preserve"> به </w:t>
                  </w:r>
                  <w:r w:rsidRPr="00255F21">
                    <w:rPr>
                      <w:rFonts w:cs="B Lotus"/>
                      <w:color w:val="000000"/>
                      <w:rtl/>
                    </w:rPr>
                    <w:t xml:space="preserve"> عنوان عضو حقوقي با آگاهي از مفاد نظام نامه و آيين نامه 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>اجرايي</w:t>
                  </w:r>
                  <w:r w:rsidRPr="00255F21">
                    <w:rPr>
                      <w:rFonts w:cs="B Lotus"/>
                      <w:color w:val="000000"/>
                      <w:rtl/>
                    </w:rPr>
                    <w:t xml:space="preserve"> آن , ضمن اعلام پذيرش شرايط عضويت, صحت , دقت و كامل بودن اطلاعات مندرج در اين فرم را تصديق مي نمايم و درصورت پذيرفته شدن تقاضاي عضويت به عنوان عضو حقيقي/ حقوقي , متعهد مي شوم كه در راستاي اهداف كميته ملي  استانداردهای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 xml:space="preserve"> ایزو(</w:t>
                  </w:r>
                  <w:r w:rsidRPr="00255F21">
                    <w:rPr>
                      <w:rFonts w:cs="B Titr"/>
                      <w:color w:val="000000"/>
                    </w:rPr>
                    <w:t>ISO</w:t>
                  </w:r>
                  <w:r w:rsidRPr="00255F21">
                    <w:rPr>
                      <w:rFonts w:cs="B Lotus" w:hint="cs"/>
                      <w:color w:val="000000"/>
                      <w:rtl/>
                      <w:lang w:bidi="fa-IR"/>
                    </w:rPr>
                    <w:t>)</w:t>
                  </w:r>
                  <w:r w:rsidRPr="00255F21">
                    <w:rPr>
                      <w:rFonts w:cs="B Lotus"/>
                      <w:color w:val="000000"/>
                      <w:rtl/>
                    </w:rPr>
                    <w:t xml:space="preserve"> در چهارچوب نظامنامه</w:t>
                  </w:r>
                  <w:r w:rsidR="00344CE9">
                    <w:rPr>
                      <w:rFonts w:cs="B Lotus"/>
                      <w:color w:val="000000"/>
                    </w:rPr>
                    <w:t xml:space="preserve"> </w:t>
                  </w:r>
                  <w:r w:rsidRPr="00255F21">
                    <w:rPr>
                      <w:rFonts w:cs="B Lotus"/>
                      <w:color w:val="000000"/>
                      <w:rtl/>
                    </w:rPr>
                    <w:t xml:space="preserve">و آيين نامه </w:t>
                  </w:r>
                  <w:r w:rsidRPr="00255F21">
                    <w:rPr>
                      <w:rFonts w:cs="B Lotus" w:hint="cs"/>
                      <w:color w:val="000000"/>
                      <w:rtl/>
                    </w:rPr>
                    <w:t>اجرايي</w:t>
                  </w:r>
                  <w:r w:rsidRPr="00255F21">
                    <w:rPr>
                      <w:rFonts w:cs="B Lotus"/>
                      <w:color w:val="000000"/>
                      <w:rtl/>
                    </w:rPr>
                    <w:t xml:space="preserve"> آن فعاليت نمايم .</w:t>
                  </w:r>
                </w:p>
                <w:p w:rsidR="009C5DFC" w:rsidRPr="00255F21" w:rsidRDefault="009C5DFC" w:rsidP="009C5DFC">
                  <w:pPr>
                    <w:bidi/>
                    <w:rPr>
                      <w:rFonts w:ascii="IPT.Nazanin" w:hAnsi="IPT.Nazanin" w:cs="B Lotus"/>
                      <w:color w:val="000000"/>
                      <w:sz w:val="20"/>
                      <w:szCs w:val="20"/>
                    </w:rPr>
                  </w:pPr>
                  <w:r w:rsidRPr="00255F21">
                    <w:rPr>
                      <w:rFonts w:ascii="Logan" w:hAnsi="Logan" w:cs="B Lotus"/>
                      <w:color w:val="000000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امضاء</w:t>
                  </w:r>
                </w:p>
                <w:p w:rsidR="009C5DFC" w:rsidRPr="00255F21" w:rsidRDefault="009C5DFC" w:rsidP="009C5DFC">
                  <w:pPr>
                    <w:bidi/>
                    <w:rPr>
                      <w:rFonts w:ascii="IPT.Nazanin" w:hAnsi="IPT.Nazanin" w:cs="B Lotus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C5DFC" w:rsidRPr="00255F21" w:rsidRDefault="009C5DFC" w:rsidP="009C5DFC">
            <w:pPr>
              <w:bidi/>
              <w:rPr>
                <w:rFonts w:ascii="IPT.Nazanin" w:hAnsi="IPT.Nazanin" w:cs="B Lotus"/>
                <w:color w:val="000000"/>
                <w:rtl/>
                <w:lang w:bidi="fa-IR"/>
              </w:rPr>
            </w:pPr>
            <w:r w:rsidRPr="00255F21">
              <w:rPr>
                <w:rFonts w:ascii="IPT.Nazanin" w:hAnsi="IPT.Nazanin" w:cs="B Lotus" w:hint="cs"/>
                <w:color w:val="000000"/>
                <w:rtl/>
                <w:lang w:bidi="fa-IR"/>
              </w:rPr>
              <w:t>رئیس هیات فنی</w:t>
            </w:r>
          </w:p>
          <w:p w:rsidR="009C5DFC" w:rsidRPr="00255F21" w:rsidRDefault="009C5DFC" w:rsidP="009C5DFC">
            <w:pPr>
              <w:bidi/>
              <w:rPr>
                <w:rFonts w:ascii="IPT.Nazanin" w:hAnsi="IPT.Nazanin" w:cs="B Lotus"/>
                <w:color w:val="000000"/>
                <w:sz w:val="22"/>
                <w:szCs w:val="22"/>
                <w:rtl/>
                <w:lang w:bidi="fa-IR"/>
              </w:rPr>
            </w:pPr>
            <w:r w:rsidRPr="00255F21">
              <w:rPr>
                <w:rFonts w:ascii="IPT.Nazanin" w:hAnsi="IPT.Nazanin" w:cs="B Lotus" w:hint="cs"/>
                <w:color w:val="000000"/>
                <w:sz w:val="22"/>
                <w:szCs w:val="22"/>
                <w:rtl/>
                <w:lang w:bidi="fa-IR"/>
              </w:rPr>
              <w:t xml:space="preserve"> امضا:</w:t>
            </w:r>
          </w:p>
        </w:tc>
      </w:tr>
    </w:tbl>
    <w:p w:rsidR="00FF70D8" w:rsidRDefault="00FF70D8" w:rsidP="0093578D"/>
    <w:sectPr w:rsidR="00FF70D8" w:rsidSect="0093578D">
      <w:pgSz w:w="11906" w:h="16838"/>
      <w:pgMar w:top="426" w:right="851" w:bottom="851" w:left="851" w:header="709" w:footer="709" w:gutter="0"/>
      <w:pgBorders>
        <w:top w:val="twistedLines2" w:sz="18" w:space="1" w:color="auto"/>
        <w:left w:val="twistedLines2" w:sz="18" w:space="4" w:color="auto"/>
        <w:bottom w:val="twistedLines2" w:sz="18" w:space="1" w:color="auto"/>
        <w:right w:val="twistedLines2" w:sz="1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AC7" w:rsidRDefault="00E53AC7">
      <w:r>
        <w:separator/>
      </w:r>
    </w:p>
  </w:endnote>
  <w:endnote w:type="continuationSeparator" w:id="0">
    <w:p w:rsidR="00E53AC7" w:rsidRDefault="00E5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g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AC7" w:rsidRDefault="00E53AC7">
      <w:r>
        <w:separator/>
      </w:r>
    </w:p>
  </w:footnote>
  <w:footnote w:type="continuationSeparator" w:id="0">
    <w:p w:rsidR="00E53AC7" w:rsidRDefault="00E53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FC"/>
    <w:rsid w:val="001350B2"/>
    <w:rsid w:val="00190602"/>
    <w:rsid w:val="001A104C"/>
    <w:rsid w:val="001A29DF"/>
    <w:rsid w:val="00233A5E"/>
    <w:rsid w:val="002F03EF"/>
    <w:rsid w:val="00322F1C"/>
    <w:rsid w:val="00344CE9"/>
    <w:rsid w:val="003544E9"/>
    <w:rsid w:val="004509A9"/>
    <w:rsid w:val="004869A3"/>
    <w:rsid w:val="00487BED"/>
    <w:rsid w:val="00491D46"/>
    <w:rsid w:val="004C586C"/>
    <w:rsid w:val="005271B9"/>
    <w:rsid w:val="005F4608"/>
    <w:rsid w:val="00605C4D"/>
    <w:rsid w:val="00610E52"/>
    <w:rsid w:val="006206F2"/>
    <w:rsid w:val="00633205"/>
    <w:rsid w:val="00671E86"/>
    <w:rsid w:val="007B05FC"/>
    <w:rsid w:val="008F6E35"/>
    <w:rsid w:val="0093578D"/>
    <w:rsid w:val="00963385"/>
    <w:rsid w:val="009C5DFC"/>
    <w:rsid w:val="00A62333"/>
    <w:rsid w:val="00A91985"/>
    <w:rsid w:val="00AF2DA0"/>
    <w:rsid w:val="00B844A9"/>
    <w:rsid w:val="00C45732"/>
    <w:rsid w:val="00C45C48"/>
    <w:rsid w:val="00CD4ABB"/>
    <w:rsid w:val="00CF6386"/>
    <w:rsid w:val="00E53AC7"/>
    <w:rsid w:val="00EB00FD"/>
    <w:rsid w:val="00EF12A1"/>
    <w:rsid w:val="00F17BD0"/>
    <w:rsid w:val="00F52541"/>
    <w:rsid w:val="00F53D18"/>
    <w:rsid w:val="00F86A71"/>
    <w:rsid w:val="00FF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74E629-EABE-4AAB-B26E-AF739391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DFC"/>
    <w:rPr>
      <w:sz w:val="24"/>
      <w:szCs w:val="24"/>
    </w:rPr>
  </w:style>
  <w:style w:type="paragraph" w:styleId="Heading3">
    <w:name w:val="heading 3"/>
    <w:basedOn w:val="Normal"/>
    <w:next w:val="Normal"/>
    <w:qFormat/>
    <w:rsid w:val="009C5DFC"/>
    <w:pPr>
      <w:keepNext/>
      <w:bidi/>
      <w:jc w:val="center"/>
      <w:outlineLvl w:val="2"/>
    </w:pPr>
    <w:rPr>
      <w:rFonts w:cs="B Yagut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9C5DFC"/>
    <w:pPr>
      <w:keepNext/>
      <w:bidi/>
      <w:spacing w:line="360" w:lineRule="auto"/>
      <w:jc w:val="both"/>
      <w:outlineLvl w:val="3"/>
    </w:pPr>
    <w:rPr>
      <w:rFonts w:cs="B Yagu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5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کمیته ملي استاندارد هایایزو ( (ISO</vt:lpstr>
    </vt:vector>
  </TitlesOfParts>
  <Company>isiri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کمیته ملي استاندارد هایایزو ( (ISO</dc:title>
  <dc:creator>User</dc:creator>
  <cp:lastModifiedBy>Shahram razpoosh</cp:lastModifiedBy>
  <cp:revision>6</cp:revision>
  <cp:lastPrinted>2015-12-06T06:41:00Z</cp:lastPrinted>
  <dcterms:created xsi:type="dcterms:W3CDTF">2017-10-28T14:04:00Z</dcterms:created>
  <dcterms:modified xsi:type="dcterms:W3CDTF">2017-11-02T04:52:00Z</dcterms:modified>
</cp:coreProperties>
</file>